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2CBF1794" w14:textId="77777777" w:rsidTr="00D72883">
        <w:trPr>
          <w:trHeight w:val="1152"/>
        </w:trPr>
        <w:tc>
          <w:tcPr>
            <w:tcW w:w="1008" w:type="dxa"/>
          </w:tcPr>
          <w:p w14:paraId="10494516" w14:textId="77777777" w:rsidR="005B4DA0" w:rsidRDefault="005B4DA0" w:rsidP="00D72883"/>
        </w:tc>
        <w:tc>
          <w:tcPr>
            <w:tcW w:w="5130" w:type="dxa"/>
          </w:tcPr>
          <w:p w14:paraId="65EC13C3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D4DEAD7" wp14:editId="6137374F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A1A079B" w14:textId="77777777" w:rsidTr="00D72883">
        <w:tc>
          <w:tcPr>
            <w:tcW w:w="1008" w:type="dxa"/>
          </w:tcPr>
          <w:p w14:paraId="39F84648" w14:textId="77777777" w:rsidR="005B4DA0" w:rsidRDefault="005B4DA0" w:rsidP="00D72883">
            <w:r>
              <w:drawing>
                <wp:inline distT="0" distB="0" distL="0" distR="0" wp14:anchorId="1E51BF9F" wp14:editId="4130FC25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4AD16DF" w14:textId="77777777" w:rsidR="005B4DA0" w:rsidRPr="00EF3527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27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7F530CE6" w14:textId="77777777" w:rsidR="005B4DA0" w:rsidRPr="00EF3527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27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3022D3FC" w14:textId="77777777" w:rsidR="005B4DA0" w:rsidRPr="00EF3527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27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432B2AE9" w14:textId="68E1B55A" w:rsidR="005B4DA0" w:rsidRDefault="00EF3527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</w:tbl>
    <w:p w14:paraId="03A2B2C8" w14:textId="575A4B8A" w:rsidR="005B4DA0" w:rsidRPr="00EB3F10" w:rsidRDefault="00EB3F10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EB3F10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PRIJEDLOG</w:t>
      </w:r>
    </w:p>
    <w:p w14:paraId="13B16499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76CEF11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91C1C78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67CF16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245ACA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5FE1B6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06EEF60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2EF958F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0FA1855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BC1E913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99BC33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AE21A5A" w14:textId="35F72A6B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024-02/25-01/04</w:t>
      </w:r>
      <w:r w:rsidR="008C5FE5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5F19DEC9" w14:textId="77777777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2103-2-05/01-25-2</w:t>
      </w:r>
    </w:p>
    <w:p w14:paraId="7E84BB07" w14:textId="5999B320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DE2AB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="00280DB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_______________</w:t>
      </w:r>
    </w:p>
    <w:p w14:paraId="43803648" w14:textId="77777777" w:rsidR="00EF3527" w:rsidRDefault="00EF3527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64AF1A63" w14:textId="040271E9" w:rsidR="00EF3527" w:rsidRPr="007A6BD9" w:rsidRDefault="00EF3527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  <w:t xml:space="preserve"> </w:t>
      </w:r>
    </w:p>
    <w:p w14:paraId="5ECD3AA5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4FC1E2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69D1D34C" w14:textId="07654AD0" w:rsidR="00EF3527" w:rsidRDefault="00EF3527" w:rsidP="00EF3527">
      <w:pPr>
        <w:spacing w:after="160" w:line="259" w:lineRule="auto"/>
        <w:ind w:firstLine="708"/>
        <w:jc w:val="both"/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S</w:t>
      </w:r>
      <w:r w:rsidRPr="005769F0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ukladno članku 5. stavku 4. Poslovnika Gradskog vijeća Grada Čazme (Službeni vjesnik  13/21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, </w:t>
      </w:r>
      <w:r w:rsidRPr="005769F0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46/24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, 39/25</w:t>
      </w:r>
      <w:r w:rsidRPr="005769F0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)</w:t>
      </w:r>
      <w:r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 i 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članka 34. Statuta Grada Čazme („Službeni vjesnik“ broj 13/21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, 39/25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), Gradsko vijeće Grada Čazme na svojoj 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2. 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sjednici  održanoj 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________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 donosi</w:t>
      </w:r>
    </w:p>
    <w:p w14:paraId="31A3FD07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</w:pPr>
    </w:p>
    <w:p w14:paraId="7B2EB707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  <w:t xml:space="preserve">Z A K LJ U Č A K </w:t>
      </w:r>
    </w:p>
    <w:p w14:paraId="4A307E4E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</w:p>
    <w:p w14:paraId="416A4C6E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  <w:t xml:space="preserve">Članak 1. </w:t>
      </w:r>
    </w:p>
    <w:p w14:paraId="2602E67D" w14:textId="27F98A76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ab/>
        <w:t xml:space="preserve">Gradsko vijeće Grada Čazme prihvaća </w:t>
      </w:r>
      <w:r w:rsidRPr="009A4E7E">
        <w:rPr>
          <w:rFonts w:ascii="Times New Roman" w:hAnsi="Times New Roman" w:cs="Times New Roman"/>
          <w:sz w:val="24"/>
          <w:szCs w:val="24"/>
        </w:rPr>
        <w:t xml:space="preserve">izvješće </w:t>
      </w:r>
      <w:r>
        <w:rPr>
          <w:rFonts w:ascii="Times New Roman" w:hAnsi="Times New Roman" w:cs="Times New Roman"/>
          <w:sz w:val="24"/>
          <w:szCs w:val="24"/>
        </w:rPr>
        <w:t>Mandat</w:t>
      </w:r>
      <w:r w:rsidR="00753B9E">
        <w:rPr>
          <w:rFonts w:ascii="Times New Roman" w:hAnsi="Times New Roman" w:cs="Times New Roman"/>
          <w:sz w:val="24"/>
          <w:szCs w:val="24"/>
        </w:rPr>
        <w:t>nog povjerenstva</w:t>
      </w:r>
      <w:r>
        <w:rPr>
          <w:rFonts w:ascii="Times New Roman" w:hAnsi="Times New Roman" w:cs="Times New Roman"/>
          <w:sz w:val="24"/>
          <w:szCs w:val="24"/>
        </w:rPr>
        <w:t xml:space="preserve"> te potvrđuje mandat</w:t>
      </w:r>
      <w:r w:rsidRPr="009A4E7E">
        <w:rPr>
          <w:rFonts w:ascii="Times New Roman" w:hAnsi="Times New Roman" w:cs="Times New Roman"/>
          <w:sz w:val="24"/>
          <w:szCs w:val="24"/>
        </w:rPr>
        <w:t xml:space="preserve"> utvrđen</w:t>
      </w:r>
      <w:r w:rsidR="00EB3F1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 zamjeni</w:t>
      </w:r>
      <w:r w:rsidR="00EB3F10">
        <w:rPr>
          <w:rFonts w:ascii="Times New Roman" w:hAnsi="Times New Roman" w:cs="Times New Roman"/>
          <w:sz w:val="24"/>
          <w:szCs w:val="24"/>
        </w:rPr>
        <w:t>ku</w:t>
      </w:r>
      <w:r w:rsidRPr="009A4E7E">
        <w:rPr>
          <w:rFonts w:ascii="Times New Roman" w:hAnsi="Times New Roman" w:cs="Times New Roman"/>
          <w:sz w:val="24"/>
          <w:szCs w:val="24"/>
        </w:rPr>
        <w:t xml:space="preserve"> član</w:t>
      </w:r>
      <w:r w:rsidR="00EB3F10">
        <w:rPr>
          <w:rFonts w:ascii="Times New Roman" w:hAnsi="Times New Roman" w:cs="Times New Roman"/>
          <w:sz w:val="24"/>
          <w:szCs w:val="24"/>
        </w:rPr>
        <w:t>ice</w:t>
      </w:r>
      <w:r w:rsidRPr="009A4E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Gradskog vijeća Grada Čazme. </w:t>
      </w:r>
    </w:p>
    <w:p w14:paraId="58510AAC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Izvješće se nalazi u prilogu ovog Zaključka i čini njegov sastavni dio. </w:t>
      </w:r>
    </w:p>
    <w:p w14:paraId="38134A57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17CDFC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47462958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Ovaj Zaključak stupa na snagu danom donošenjam, a objavit će se u „Službenom vjesniku“. </w:t>
      </w:r>
    </w:p>
    <w:p w14:paraId="69ACE4EA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84D4A6" w14:textId="2259E0B3" w:rsidR="00DE2ABC" w:rsidRPr="00DE2ABC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3F10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  <w:r w:rsidR="00DE2ABC"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66342E0" w14:textId="6AD04446" w:rsidR="00EF3527" w:rsidRPr="00DE2ABC" w:rsidRDefault="00DE2ABC" w:rsidP="00EF3527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="00EB3F10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3F10">
        <w:rPr>
          <w:rFonts w:ascii="Times New Roman" w:hAnsi="Times New Roman" w:cs="Times New Roman"/>
          <w:b/>
          <w:bCs/>
          <w:sz w:val="24"/>
          <w:szCs w:val="24"/>
        </w:rPr>
        <w:t xml:space="preserve">Igor Grčić </w:t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3527"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90981FD" w14:textId="4AD8AF38" w:rsidR="00EF3527" w:rsidRPr="00DE2ABC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2ABC"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CCC8EFE" w14:textId="77777777" w:rsidR="00EF3527" w:rsidRPr="007A6BD9" w:rsidRDefault="00EF3527" w:rsidP="00EF3527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E967613" w14:textId="77777777" w:rsidR="00EF3527" w:rsidRDefault="00EF3527" w:rsidP="00EF3527">
      <w:r>
        <w:tab/>
      </w:r>
      <w:r>
        <w:tab/>
      </w:r>
      <w:r>
        <w:tab/>
      </w:r>
      <w:r>
        <w:tab/>
      </w:r>
    </w:p>
    <w:p w14:paraId="2322135F" w14:textId="3D3C7B8A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70B0D"/>
    <w:rsid w:val="00275B0C"/>
    <w:rsid w:val="00280DB6"/>
    <w:rsid w:val="00347D72"/>
    <w:rsid w:val="003F65C1"/>
    <w:rsid w:val="00421BCF"/>
    <w:rsid w:val="004752B6"/>
    <w:rsid w:val="004C153C"/>
    <w:rsid w:val="005B4DA0"/>
    <w:rsid w:val="00693AB1"/>
    <w:rsid w:val="00706249"/>
    <w:rsid w:val="00731397"/>
    <w:rsid w:val="00752728"/>
    <w:rsid w:val="00753B9E"/>
    <w:rsid w:val="007A6BD9"/>
    <w:rsid w:val="008A562A"/>
    <w:rsid w:val="008C5FE5"/>
    <w:rsid w:val="009B7A12"/>
    <w:rsid w:val="00A836D0"/>
    <w:rsid w:val="00AC35DA"/>
    <w:rsid w:val="00B92D0F"/>
    <w:rsid w:val="00C9578C"/>
    <w:rsid w:val="00D707B3"/>
    <w:rsid w:val="00DE2ABC"/>
    <w:rsid w:val="00E55405"/>
    <w:rsid w:val="00EB3F10"/>
    <w:rsid w:val="00EF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574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Elvira Babić Marković</cp:lastModifiedBy>
  <cp:revision>5</cp:revision>
  <cp:lastPrinted>2014-11-26T14:09:00Z</cp:lastPrinted>
  <dcterms:created xsi:type="dcterms:W3CDTF">2025-06-16T06:58:00Z</dcterms:created>
  <dcterms:modified xsi:type="dcterms:W3CDTF">2025-06-16T07:07:00Z</dcterms:modified>
</cp:coreProperties>
</file>